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34"/>
        <w:tblW w:w="1567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3"/>
        <w:gridCol w:w="1559"/>
        <w:gridCol w:w="1701"/>
        <w:gridCol w:w="3969"/>
        <w:gridCol w:w="3969"/>
        <w:gridCol w:w="3402"/>
      </w:tblGrid>
      <w:tr w:rsidR="000B0058" w:rsidTr="0039166A">
        <w:trPr>
          <w:trHeight w:val="1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B8549F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3668" w:rsidRPr="00E93026" w:rsidRDefault="00FD3668" w:rsidP="0039166A">
            <w:pPr>
              <w:pStyle w:val="TableGrid1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3C56A4">
              <w:rPr>
                <w:b/>
                <w:i/>
                <w:color w:val="auto"/>
                <w:sz w:val="20"/>
                <w:szCs w:val="20"/>
              </w:rPr>
              <w:t>Presentation styles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60495" w:rsidRPr="00660495" w:rsidRDefault="00660495" w:rsidP="0039166A">
            <w:pPr>
              <w:pStyle w:val="TableGrid1"/>
              <w:jc w:val="center"/>
              <w:rPr>
                <w:b/>
                <w:color w:val="FF0000"/>
                <w:sz w:val="20"/>
                <w:szCs w:val="20"/>
              </w:rPr>
            </w:pPr>
            <w:r w:rsidRPr="003C56A4">
              <w:rPr>
                <w:b/>
                <w:color w:val="auto"/>
                <w:sz w:val="20"/>
                <w:szCs w:val="20"/>
              </w:rPr>
              <w:t>E</w:t>
            </w:r>
            <w:r w:rsidR="003C56A4" w:rsidRPr="003C56A4">
              <w:rPr>
                <w:b/>
                <w:color w:val="auto"/>
                <w:sz w:val="20"/>
                <w:szCs w:val="20"/>
              </w:rPr>
              <w:t xml:space="preserve">nglish, </w:t>
            </w:r>
            <w:r w:rsidR="0039166A">
              <w:rPr>
                <w:b/>
                <w:color w:val="auto"/>
                <w:sz w:val="20"/>
                <w:szCs w:val="20"/>
              </w:rPr>
              <w:t>ICT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C030FD" w:rsidRDefault="001D10A0" w:rsidP="0039166A">
            <w:pPr>
              <w:pStyle w:val="TableGrid1"/>
              <w:jc w:val="center"/>
              <w:rPr>
                <w:b/>
                <w:sz w:val="20"/>
                <w:szCs w:val="20"/>
              </w:rPr>
            </w:pPr>
            <w:r w:rsidRPr="00C030FD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C030FD" w:rsidRDefault="00276319" w:rsidP="0039166A">
            <w:pPr>
              <w:pStyle w:val="TableGri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C030FD" w:rsidRDefault="001D10A0" w:rsidP="0039166A">
            <w:pPr>
              <w:pStyle w:val="TableGrid1"/>
              <w:jc w:val="center"/>
              <w:rPr>
                <w:b/>
                <w:sz w:val="20"/>
                <w:szCs w:val="20"/>
              </w:rPr>
            </w:pPr>
            <w:r w:rsidRPr="00C030FD">
              <w:rPr>
                <w:b/>
                <w:sz w:val="20"/>
                <w:szCs w:val="20"/>
              </w:rPr>
              <w:t>Thinking Processes</w:t>
            </w:r>
          </w:p>
        </w:tc>
      </w:tr>
      <w:tr w:rsidR="008D498A" w:rsidTr="004C2261">
        <w:trPr>
          <w:trHeight w:val="956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Default="001D10A0" w:rsidP="0039166A">
            <w:pPr>
              <w:pStyle w:val="TableGrid1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1D10A0" w:rsidRDefault="001D10A0" w:rsidP="0039166A">
            <w:pPr>
              <w:pStyle w:val="TableGrid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sz w:val="20"/>
                <w:szCs w:val="20"/>
              </w:rPr>
              <w:t>Film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sz w:val="20"/>
                <w:szCs w:val="20"/>
              </w:rPr>
              <w:t>Project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sz w:val="20"/>
                <w:szCs w:val="20"/>
              </w:rPr>
              <w:t>PowerPoint</w:t>
            </w:r>
          </w:p>
          <w:p w:rsidR="001D10A0" w:rsidRPr="005A73BB" w:rsidRDefault="00875ABC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Poster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sz w:val="20"/>
                <w:szCs w:val="20"/>
              </w:rPr>
              <w:t>Advertisement</w:t>
            </w:r>
          </w:p>
          <w:p w:rsidR="001D10A0" w:rsidRDefault="001D10A0" w:rsidP="0039166A">
            <w:pPr>
              <w:pStyle w:val="TableGrid1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5A73BB">
              <w:rPr>
                <w:rFonts w:asciiTheme="minorHAnsi" w:eastAsia="Cambria" w:hAnsiTheme="minorHAnsi" w:cstheme="minorHAnsi"/>
                <w:sz w:val="20"/>
                <w:szCs w:val="20"/>
              </w:rPr>
              <w:t>Report</w:t>
            </w:r>
          </w:p>
          <w:p w:rsidR="00875ABC" w:rsidRPr="00875ABC" w:rsidRDefault="00875ABC" w:rsidP="00875ABC">
            <w:pPr>
              <w:pStyle w:val="TableGrid1"/>
              <w:jc w:val="center"/>
              <w:rPr>
                <w:rFonts w:asciiTheme="minorHAnsi" w:eastAsia="Cambria" w:hAnsiTheme="minorHAnsi" w:cstheme="minorHAnsi"/>
                <w:i/>
                <w:sz w:val="20"/>
                <w:szCs w:val="20"/>
              </w:rPr>
            </w:pPr>
            <w:r w:rsidRPr="00875ABC">
              <w:rPr>
                <w:rFonts w:asciiTheme="minorHAnsi" w:eastAsia="Cambria" w:hAnsiTheme="minorHAnsi" w:cstheme="minorHAnsi"/>
                <w:i/>
                <w:sz w:val="20"/>
                <w:szCs w:val="20"/>
              </w:rPr>
              <w:t>Oral Presentation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5A73BB">
              <w:rPr>
                <w:rFonts w:asciiTheme="minorHAnsi" w:eastAsia="Cambria" w:hAnsiTheme="minorHAnsi" w:cstheme="minorHAnsi"/>
                <w:sz w:val="20"/>
                <w:szCs w:val="20"/>
              </w:rPr>
              <w:t>Investigate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Database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Library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Graph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Chart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sz w:val="20"/>
                <w:szCs w:val="20"/>
              </w:rPr>
              <w:t>Illustration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sz w:val="20"/>
                <w:szCs w:val="20"/>
              </w:rPr>
              <w:t>Demonstration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sz w:val="20"/>
                <w:szCs w:val="20"/>
              </w:rPr>
              <w:t>Performance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sz w:val="20"/>
                <w:szCs w:val="20"/>
              </w:rPr>
              <w:t>List</w:t>
            </w:r>
          </w:p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sz w:val="20"/>
                <w:szCs w:val="20"/>
              </w:rPr>
              <w:t>Outline</w:t>
            </w:r>
          </w:p>
          <w:p w:rsidR="001D10A0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A73BB">
              <w:rPr>
                <w:rFonts w:asciiTheme="minorHAnsi" w:hAnsiTheme="minorHAnsi" w:cstheme="minorHAnsi"/>
                <w:sz w:val="20"/>
                <w:szCs w:val="20"/>
              </w:rPr>
              <w:t>Definition</w:t>
            </w:r>
          </w:p>
          <w:p w:rsidR="00994E46" w:rsidRPr="00ED66F9" w:rsidRDefault="00994E46" w:rsidP="0039166A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D66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Brochure</w:t>
            </w:r>
          </w:p>
          <w:p w:rsidR="00994E46" w:rsidRDefault="00994E46" w:rsidP="0039166A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D66F9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Poster </w:t>
            </w:r>
          </w:p>
          <w:p w:rsidR="00ED66F9" w:rsidRDefault="00ED66F9" w:rsidP="0039166A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Survey</w:t>
            </w:r>
          </w:p>
          <w:p w:rsidR="00875ABC" w:rsidRPr="00994E46" w:rsidRDefault="00875ABC" w:rsidP="0039166A">
            <w:pPr>
              <w:pStyle w:val="TableGri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39166A" w:rsidRDefault="001D10A0" w:rsidP="00241053">
            <w:pPr>
              <w:pStyle w:val="TableGrid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D10A0" w:rsidRPr="00501E6E" w:rsidRDefault="00501E6E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01E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Make a movie of a sustainability </w:t>
            </w:r>
            <w:r w:rsidR="00994E46" w:rsidRPr="00501E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issue </w:t>
            </w:r>
            <w:r w:rsidRPr="00501E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you</w:t>
            </w:r>
            <w:r w:rsidR="00994E46" w:rsidRPr="00501E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want to change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 </w:t>
            </w:r>
            <w:r w:rsidR="00D20D38" w:rsidRPr="00501E6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highlight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1D10A0" w:rsidRDefault="001D10A0" w:rsidP="00241053">
            <w:pPr>
              <w:pStyle w:val="TableGrid1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highlight w:val="yellow"/>
              </w:rPr>
            </w:pPr>
          </w:p>
          <w:p w:rsidR="001D10A0" w:rsidRPr="000B0058" w:rsidRDefault="001D10A0" w:rsidP="00241053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:rsidR="001D10A0" w:rsidRDefault="001D10A0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  <w:p w:rsidR="0039166A" w:rsidRPr="00E93026" w:rsidRDefault="0039166A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2508B" w:rsidRPr="004C2261" w:rsidRDefault="001D10A0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  <w:highlight w:val="yellow"/>
              </w:rPr>
            </w:pPr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Evaluate the need for</w:t>
            </w:r>
            <w:r w:rsidR="00580EA2"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‘World Heritage Site’ list. </w:t>
            </w:r>
            <w:r w:rsidR="00E1127C"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other world sites are part</w:t>
            </w:r>
            <w:r w:rsidR="004C2261"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of this list? What do you think should be and w</w:t>
            </w:r>
            <w:r w:rsidR="008E69FE"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hy</w:t>
            </w:r>
            <w:r w:rsidR="004C2261"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Default="009E19C7" w:rsidP="00241053">
            <w:pPr>
              <w:pStyle w:val="TableGrid1"/>
              <w:jc w:val="center"/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en-AU"/>
              </w:rPr>
            </w:pPr>
            <w:r w:rsidRPr="00ED66F9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Experiment-</w:t>
            </w:r>
            <w:r w:rsidRPr="000B005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Pr="000B0058"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en-AU"/>
              </w:rPr>
              <w:t>Investigate</w:t>
            </w:r>
            <w:r w:rsidRPr="00C460B6"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en-AU"/>
              </w:rPr>
              <w:t xml:space="preserve"> how changing the physical conditions for plants impacts on their growth and survival</w:t>
            </w:r>
            <w:r w:rsidRPr="000B0058"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en-AU"/>
              </w:rPr>
              <w:t>.</w:t>
            </w:r>
          </w:p>
          <w:p w:rsidR="00994E46" w:rsidRPr="00994E46" w:rsidRDefault="00994E46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Default="00ED66F9" w:rsidP="00241053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Create an oral presentation </w:t>
            </w:r>
            <w:r w:rsidR="000805D7">
              <w:rPr>
                <w:rFonts w:asciiTheme="minorHAnsi" w:hAnsiTheme="minorHAnsi" w:cstheme="minorHAnsi"/>
                <w:sz w:val="20"/>
                <w:szCs w:val="20"/>
              </w:rPr>
              <w:t>detailing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hat factors have caused the ozone layer to change?</w:t>
            </w:r>
          </w:p>
          <w:p w:rsidR="00D20D38" w:rsidRPr="00D20D38" w:rsidRDefault="00D20D38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</w:p>
        </w:tc>
      </w:tr>
      <w:tr w:rsidR="008D498A" w:rsidTr="004C2261">
        <w:trPr>
          <w:trHeight w:val="1589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1849B" w:themeFill="accent5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Default="001D10A0" w:rsidP="0039166A">
            <w:pPr>
              <w:pStyle w:val="TableGrid1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1D10A0" w:rsidRDefault="001D10A0" w:rsidP="0039166A">
            <w:pPr>
              <w:pStyle w:val="TableGrid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5A73BB" w:rsidRDefault="001D10A0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C2261" w:rsidRPr="004C2261" w:rsidRDefault="003C56A4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Map the Great Barrier Reef. </w:t>
            </w:r>
            <w:r w:rsidR="00E1127C"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Use a Cartesian mapping system to show co-ordinates and key features of the reef. Describe 5 features in detail.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19C7" w:rsidRPr="004C2261" w:rsidRDefault="00FA3E4D" w:rsidP="00241053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Imagine you are government representative and your job </w:t>
            </w:r>
            <w:r w:rsidR="002410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is </w:t>
            </w:r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to ensure the Great Barrie</w:t>
            </w:r>
            <w:r w:rsidR="00241053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</w:t>
            </w:r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Reef Marine Park is used in a sustainable manner. Identify all the human and environmental threats develop a plan to help save the reef.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4C2261" w:rsidRDefault="001D10A0" w:rsidP="00241053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When </w:t>
            </w:r>
            <w:r w:rsidR="00AD10C8" w:rsidRPr="004C2261">
              <w:rPr>
                <w:rFonts w:asciiTheme="minorHAnsi" w:hAnsiTheme="minorHAnsi" w:cstheme="minorHAnsi"/>
                <w:sz w:val="20"/>
                <w:szCs w:val="20"/>
              </w:rPr>
              <w:t>researching the threats</w:t>
            </w:r>
            <w:r w:rsidR="0050693D">
              <w:rPr>
                <w:rFonts w:asciiTheme="minorHAnsi" w:hAnsiTheme="minorHAnsi" w:cstheme="minorHAnsi"/>
                <w:sz w:val="20"/>
                <w:szCs w:val="20"/>
              </w:rPr>
              <w:t xml:space="preserve"> on the world heritage danger list</w:t>
            </w:r>
            <w:r w:rsidR="0039166A" w:rsidRPr="004C2261">
              <w:rPr>
                <w:rFonts w:asciiTheme="minorHAnsi" w:hAnsiTheme="minorHAnsi" w:cstheme="minorHAnsi"/>
                <w:sz w:val="20"/>
                <w:szCs w:val="20"/>
              </w:rPr>
              <w:t>, w</w:t>
            </w:r>
            <w:r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hat powerful questions do </w:t>
            </w:r>
            <w:bookmarkStart w:id="0" w:name="_GoBack"/>
            <w:bookmarkEnd w:id="0"/>
            <w:r w:rsidRPr="004C2261">
              <w:rPr>
                <w:rFonts w:asciiTheme="minorHAnsi" w:hAnsiTheme="minorHAnsi" w:cstheme="minorHAnsi"/>
                <w:sz w:val="20"/>
                <w:szCs w:val="20"/>
              </w:rPr>
              <w:t>you need to ask to find the answers you seek?</w:t>
            </w:r>
          </w:p>
          <w:p w:rsidR="001D10A0" w:rsidRPr="004C2261" w:rsidRDefault="001D10A0" w:rsidP="00241053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sz w:val="20"/>
                <w:szCs w:val="20"/>
              </w:rPr>
              <w:t>What will these questions help you to understand?</w:t>
            </w:r>
          </w:p>
        </w:tc>
      </w:tr>
      <w:tr w:rsidR="008D498A" w:rsidTr="0039166A">
        <w:trPr>
          <w:trHeight w:val="1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Default="001D10A0" w:rsidP="0039166A">
            <w:pPr>
              <w:pStyle w:val="TableGrid1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1D10A0" w:rsidRDefault="001D10A0" w:rsidP="0039166A">
            <w:pPr>
              <w:pStyle w:val="TableGrid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5C45C4" w:rsidRDefault="0039166A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C45C4">
              <w:rPr>
                <w:rFonts w:asciiTheme="minorHAnsi" w:hAnsiTheme="minorHAnsi" w:cstheme="minorHAnsi"/>
                <w:sz w:val="20"/>
                <w:szCs w:val="20"/>
              </w:rPr>
              <w:t>Create a</w:t>
            </w:r>
            <w:r w:rsidR="00BD5EA6">
              <w:rPr>
                <w:rFonts w:asciiTheme="minorHAnsi" w:hAnsiTheme="minorHAnsi" w:cstheme="minorHAnsi"/>
                <w:sz w:val="20"/>
                <w:szCs w:val="20"/>
              </w:rPr>
              <w:t xml:space="preserve">n Advertising Campaign aimed </w:t>
            </w:r>
            <w:r w:rsidR="00241053">
              <w:rPr>
                <w:rFonts w:asciiTheme="minorHAnsi" w:hAnsiTheme="minorHAnsi" w:cstheme="minorHAnsi"/>
                <w:sz w:val="20"/>
                <w:szCs w:val="20"/>
              </w:rPr>
              <w:t xml:space="preserve">at </w:t>
            </w:r>
            <w:r w:rsidR="00BD5EA6">
              <w:rPr>
                <w:rFonts w:asciiTheme="minorHAnsi" w:hAnsiTheme="minorHAnsi" w:cstheme="minorHAnsi"/>
                <w:sz w:val="20"/>
                <w:szCs w:val="20"/>
              </w:rPr>
              <w:t>promoting a World Heritage Site.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058" w:rsidRPr="004C2261" w:rsidRDefault="0045224C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>Mordialloc</w:t>
            </w:r>
            <w:proofErr w:type="spellEnd"/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  <w:u w:val="single"/>
              </w:rPr>
              <w:t xml:space="preserve"> Creek Fieldwork Activity</w:t>
            </w:r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</w:p>
          <w:p w:rsidR="00660495" w:rsidRPr="004C2261" w:rsidRDefault="0045224C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How are the physical characteristics changing? Initiate an action on an environmental issue or personal concern.</w:t>
            </w:r>
            <w:r w:rsidR="003C56A4"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3C56A4" w:rsidRPr="004C2261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(Whole Class).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4C2261" w:rsidRDefault="009E19C7" w:rsidP="0050693D">
            <w:pPr>
              <w:pStyle w:val="TableGrid1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4C2261"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en-AU"/>
              </w:rPr>
              <w:t xml:space="preserve">Research an organism that lives in an extreme environment such as </w:t>
            </w:r>
            <w:r w:rsidR="0050693D"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en-AU"/>
              </w:rPr>
              <w:t>the ocean floor</w:t>
            </w:r>
            <w:r w:rsidRPr="004C2261"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en-AU"/>
              </w:rPr>
              <w:t xml:space="preserve"> or a </w:t>
            </w:r>
            <w:r w:rsidR="0050693D"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en-AU"/>
              </w:rPr>
              <w:t>mountain top</w:t>
            </w:r>
            <w:r w:rsidRPr="004C2261">
              <w:rPr>
                <w:rFonts w:eastAsia="Times New Roman"/>
                <w:color w:val="auto"/>
                <w:sz w:val="20"/>
                <w:szCs w:val="20"/>
                <w:bdr w:val="none" w:sz="0" w:space="0" w:color="auto"/>
                <w:lang w:val="en-AU"/>
              </w:rPr>
              <w:t xml:space="preserve">. </w:t>
            </w:r>
            <w:r w:rsidRPr="004C2261">
              <w:rPr>
                <w:rFonts w:asciiTheme="minorHAnsi" w:eastAsia="Cambria" w:hAnsiTheme="minorHAnsi" w:cstheme="minorHAnsi"/>
                <w:sz w:val="20"/>
                <w:szCs w:val="20"/>
              </w:rPr>
              <w:t>What structural features or adaptations help them to survive in their environment?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68C9" w:rsidRPr="004C2261" w:rsidRDefault="0045224C" w:rsidP="00241053">
            <w:pPr>
              <w:pStyle w:val="TableGrid1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4C2261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Compare any environmental issues from your </w:t>
            </w:r>
            <w:r w:rsidR="003C56A4" w:rsidRPr="004C2261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Mordialloc Creek </w:t>
            </w:r>
            <w:r w:rsidRPr="004C2261">
              <w:rPr>
                <w:rFonts w:asciiTheme="minorHAnsi" w:eastAsia="Cambria" w:hAnsiTheme="minorHAnsi" w:cstheme="minorHAnsi"/>
                <w:color w:val="auto"/>
                <w:sz w:val="20"/>
                <w:szCs w:val="20"/>
              </w:rPr>
              <w:t xml:space="preserve">field work </w:t>
            </w:r>
            <w:r w:rsidRPr="004C2261">
              <w:rPr>
                <w:rFonts w:asciiTheme="minorHAnsi" w:eastAsia="Cambria" w:hAnsiTheme="minorHAnsi" w:cstheme="minorHAnsi"/>
                <w:sz w:val="20"/>
                <w:szCs w:val="20"/>
              </w:rPr>
              <w:t>to issues associated with protecting the Great Barrier Reef.</w:t>
            </w:r>
          </w:p>
        </w:tc>
      </w:tr>
      <w:tr w:rsidR="00FF6C1E" w:rsidTr="001C0F39">
        <w:trPr>
          <w:trHeight w:val="68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C1E" w:rsidRDefault="00FF6C1E" w:rsidP="0039166A">
            <w:pPr>
              <w:pStyle w:val="TableGrid1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FF6C1E" w:rsidRDefault="00FF6C1E" w:rsidP="0039166A">
            <w:pPr>
              <w:pStyle w:val="TableGrid1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C1E" w:rsidRPr="005A73BB" w:rsidRDefault="00FF6C1E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C1E" w:rsidRPr="005A73BB" w:rsidRDefault="00FF6C1E" w:rsidP="00241053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C1E" w:rsidRDefault="00FF6C1E" w:rsidP="00241053">
            <w:pPr>
              <w:pStyle w:val="TableGrid1"/>
              <w:shd w:val="clear" w:color="auto" w:fill="FFFFFF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Choose one place on the world heritage list which is in danger. </w:t>
            </w:r>
          </w:p>
          <w:p w:rsidR="00FF6C1E" w:rsidRPr="004C2261" w:rsidRDefault="00FF6C1E" w:rsidP="00FF6C1E">
            <w:pPr>
              <w:pStyle w:val="TableGrid1"/>
              <w:shd w:val="clear" w:color="auto" w:fill="FFFFFF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are 5 thr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eats to this area or site</w:t>
            </w:r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? Develop a plan to help overcome 2 of the threats.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6C1E" w:rsidRPr="004C2261" w:rsidRDefault="00FF6C1E" w:rsidP="00241053">
            <w:pPr>
              <w:pStyle w:val="TableGrid1"/>
              <w:shd w:val="clear" w:color="auto" w:fill="FEFFFF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sz w:val="20"/>
                <w:szCs w:val="20"/>
              </w:rPr>
              <w:t>Locate an environmental problem at school. Use a survey to plan a solution.</w:t>
            </w:r>
          </w:p>
          <w:p w:rsidR="00FF6C1E" w:rsidRPr="004C2261" w:rsidRDefault="00FF6C1E" w:rsidP="00241053">
            <w:pPr>
              <w:pStyle w:val="TableGrid1"/>
              <w:shd w:val="clear" w:color="auto" w:fill="FEFFFF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D498A" w:rsidTr="0039166A">
        <w:trPr>
          <w:trHeight w:val="1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9594" w:themeFill="accent2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Default="001D10A0" w:rsidP="0039166A">
            <w:pPr>
              <w:pStyle w:val="TableGrid1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D10A0" w:rsidRPr="005A73BB" w:rsidRDefault="001D10A0" w:rsidP="00241053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0A0" w:rsidRPr="004C2261" w:rsidRDefault="001860FA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What is sustainability and what does it mean to you? Create a brainstorm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4C2261" w:rsidRDefault="004E74B6" w:rsidP="00241053">
            <w:pPr>
              <w:pStyle w:val="Body"/>
              <w:spacing w:after="0" w:line="240" w:lineRule="auto"/>
              <w:jc w:val="center"/>
              <w:rPr>
                <w:sz w:val="20"/>
                <w:szCs w:val="20"/>
              </w:rPr>
            </w:pPr>
            <w:r w:rsidRPr="004C2261">
              <w:rPr>
                <w:sz w:val="20"/>
                <w:szCs w:val="20"/>
              </w:rPr>
              <w:t>What causes ocean acidification and what impact will it have on ocean/terrestrial ecosystems?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0A0" w:rsidRPr="004C2261" w:rsidRDefault="001D10A0" w:rsidP="00241053">
            <w:pPr>
              <w:pStyle w:val="TableGrid1"/>
              <w:shd w:val="clear" w:color="auto" w:fill="FBFDFD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Use </w:t>
            </w:r>
            <w:r w:rsidR="00B8549F"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graphic </w:t>
            </w:r>
            <w:r w:rsidR="00B8549F"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organizer to show the journey from beginning to end </w:t>
            </w:r>
            <w:r w:rsidR="008D498A"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of </w:t>
            </w:r>
            <w:r w:rsidR="008D498A"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this</w:t>
            </w:r>
            <w:r w:rsidR="008D498A" w:rsidRPr="004C2261">
              <w:rPr>
                <w:rFonts w:asciiTheme="minorHAnsi" w:hAnsiTheme="minorHAnsi" w:cstheme="minorHAnsi"/>
                <w:color w:val="FF0000"/>
                <w:sz w:val="20"/>
                <w:szCs w:val="20"/>
                <w:u w:val="single"/>
              </w:rPr>
              <w:t xml:space="preserve"> </w:t>
            </w:r>
            <w:r w:rsidR="008D498A" w:rsidRPr="004C2261">
              <w:rPr>
                <w:rFonts w:asciiTheme="minorHAnsi" w:hAnsiTheme="minorHAnsi" w:cstheme="minorHAnsi"/>
                <w:sz w:val="20"/>
                <w:szCs w:val="20"/>
              </w:rPr>
              <w:t>unit.</w:t>
            </w:r>
          </w:p>
        </w:tc>
      </w:tr>
      <w:tr w:rsidR="008D498A" w:rsidTr="0039166A">
        <w:trPr>
          <w:trHeight w:val="160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Default="001D10A0" w:rsidP="0039166A">
            <w:pPr>
              <w:pStyle w:val="TableGrid1"/>
              <w:rPr>
                <w:rFonts w:ascii="Cambria" w:eastAsia="Cambria" w:hAnsi="Cambria" w:cs="Cambria"/>
                <w:b/>
                <w:bCs/>
                <w:color w:val="FFFFFF"/>
                <w:sz w:val="20"/>
                <w:szCs w:val="20"/>
                <w:u w:color="FFFFFF"/>
              </w:rPr>
            </w:pPr>
          </w:p>
          <w:p w:rsidR="001D10A0" w:rsidRDefault="001D10A0" w:rsidP="0039166A">
            <w:pPr>
              <w:pStyle w:val="TableGrid1"/>
              <w:rPr>
                <w:rFonts w:ascii="Cambria" w:eastAsia="Cambria" w:hAnsi="Cambria" w:cs="Cambria"/>
                <w:color w:val="FFFFFF"/>
                <w:sz w:val="20"/>
                <w:szCs w:val="20"/>
                <w:u w:color="FFFFFF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5A73BB" w:rsidRDefault="001D10A0" w:rsidP="0039166A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241053" w:rsidRDefault="00241053" w:rsidP="00241053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1053">
              <w:rPr>
                <w:rStyle w:val="prefix"/>
                <w:rFonts w:asciiTheme="minorHAnsi" w:hAnsiTheme="minorHAnsi" w:cstheme="minorHAnsi"/>
                <w:color w:val="auto"/>
                <w:sz w:val="20"/>
                <w:szCs w:val="20"/>
              </w:rPr>
              <w:t>Create a poem based on a sustainability issue.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4C2261" w:rsidRDefault="001D10A0" w:rsidP="00241053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Define the term </w:t>
            </w:r>
            <w:r w:rsidR="00E1127C"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sustainability. </w:t>
            </w:r>
            <w:r w:rsidR="0045224C" w:rsidRPr="004C2261">
              <w:rPr>
                <w:rFonts w:asciiTheme="minorHAnsi" w:hAnsiTheme="minorHAnsi" w:cstheme="minorHAnsi"/>
                <w:sz w:val="20"/>
                <w:szCs w:val="20"/>
              </w:rPr>
              <w:t>Why is it important that we keep the Great Barrier Reef healthy and sustainable?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0C8" w:rsidRPr="004C2261" w:rsidRDefault="00AD10C8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Producers, consumers and decomposers are roles which living things can ha</w:t>
            </w:r>
            <w:r w:rsidR="00ED66F9"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ve in habi</w:t>
            </w:r>
            <w:r w:rsidR="00872F0A" w:rsidRPr="004C2261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tats. What are som</w:t>
            </w:r>
            <w:r w:rsidR="0050693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 examples of each, living in the Amazon Jungle and Antarctica?</w:t>
            </w:r>
          </w:p>
          <w:p w:rsidR="00284EA4" w:rsidRPr="004C2261" w:rsidRDefault="00284EA4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4C2261" w:rsidRDefault="00FA3E4D" w:rsidP="00241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Draw a picture of what the Great Barrier Reef </w:t>
            </w:r>
            <w:r w:rsidR="0050693D">
              <w:rPr>
                <w:rFonts w:asciiTheme="minorHAnsi" w:hAnsiTheme="minorHAnsi" w:cstheme="minorHAnsi"/>
                <w:sz w:val="20"/>
                <w:szCs w:val="20"/>
              </w:rPr>
              <w:t xml:space="preserve">or the Everglades National Park </w:t>
            </w:r>
            <w:r w:rsidRPr="004C2261">
              <w:rPr>
                <w:rFonts w:asciiTheme="minorHAnsi" w:hAnsiTheme="minorHAnsi" w:cstheme="minorHAnsi"/>
                <w:sz w:val="20"/>
                <w:szCs w:val="20"/>
              </w:rPr>
              <w:t>might look like in 50 years.</w:t>
            </w:r>
            <w:r w:rsidR="000805D7"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3C40"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What questions does </w:t>
            </w:r>
            <w:r w:rsidRPr="004C2261">
              <w:rPr>
                <w:rFonts w:asciiTheme="minorHAnsi" w:hAnsiTheme="minorHAnsi" w:cstheme="minorHAnsi"/>
                <w:sz w:val="20"/>
                <w:szCs w:val="20"/>
              </w:rPr>
              <w:t xml:space="preserve">this </w:t>
            </w:r>
            <w:r w:rsidR="008E3C40" w:rsidRPr="004C2261">
              <w:rPr>
                <w:rFonts w:asciiTheme="minorHAnsi" w:hAnsiTheme="minorHAnsi" w:cstheme="minorHAnsi"/>
                <w:sz w:val="20"/>
                <w:szCs w:val="20"/>
              </w:rPr>
              <w:t>motivate you to ask? What could these questions help you understand?</w:t>
            </w:r>
          </w:p>
        </w:tc>
      </w:tr>
      <w:tr w:rsidR="001D10A0" w:rsidTr="0039166A">
        <w:trPr>
          <w:trHeight w:val="845"/>
        </w:trPr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Default="001D10A0" w:rsidP="0039166A">
            <w:pPr>
              <w:pStyle w:val="TableGrid1"/>
              <w:rPr>
                <w:rFonts w:ascii="Cambria" w:eastAsia="Cambria" w:hAnsi="Cambria" w:cs="Cambria"/>
                <w:b/>
                <w:bCs/>
                <w:sz w:val="20"/>
                <w:szCs w:val="20"/>
              </w:rPr>
            </w:pPr>
          </w:p>
          <w:p w:rsidR="001D10A0" w:rsidRDefault="001D10A0" w:rsidP="0039166A">
            <w:pPr>
              <w:pStyle w:val="TableGrid1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5A73BB" w:rsidRDefault="001D10A0" w:rsidP="0039166A">
            <w:pPr>
              <w:pStyle w:val="TableGrid1"/>
              <w:shd w:val="clear" w:color="auto" w:fill="FE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D10A0" w:rsidRPr="005A73BB" w:rsidRDefault="001D10A0" w:rsidP="00241053">
            <w:pPr>
              <w:pStyle w:val="TableGrid1"/>
              <w:shd w:val="clear" w:color="auto" w:fill="FEFFFF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B0058" w:rsidRPr="004C2261" w:rsidRDefault="003C56A4" w:rsidP="00241053">
            <w:pPr>
              <w:pStyle w:val="TableGrid1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2261">
              <w:rPr>
                <w:rFonts w:asciiTheme="minorHAnsi" w:hAnsiTheme="minorHAnsi" w:cstheme="minorHAnsi"/>
                <w:sz w:val="20"/>
                <w:szCs w:val="20"/>
                <w:lang w:val="en"/>
              </w:rPr>
              <w:t>On a map of Australia show where the Great Barrier Reef is positioned. How far does it travel?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D10C8" w:rsidRPr="000B0058" w:rsidRDefault="00AD10C8" w:rsidP="00241053">
            <w:pPr>
              <w:pStyle w:val="TableGrid1"/>
              <w:jc w:val="center"/>
              <w:rPr>
                <w:rFonts w:asciiTheme="minorHAnsi" w:eastAsia="Cambria" w:hAnsiTheme="minorHAnsi" w:cstheme="minorHAnsi"/>
                <w:sz w:val="20"/>
                <w:szCs w:val="20"/>
              </w:rPr>
            </w:pPr>
            <w:r w:rsidRPr="004C2261">
              <w:rPr>
                <w:rFonts w:asciiTheme="minorHAnsi" w:eastAsia="Cambria" w:hAnsiTheme="minorHAnsi" w:cstheme="minorHAnsi"/>
                <w:sz w:val="20"/>
                <w:szCs w:val="20"/>
              </w:rPr>
              <w:t>C</w:t>
            </w:r>
            <w:r w:rsidR="00FF6C1E">
              <w:rPr>
                <w:rFonts w:asciiTheme="minorHAnsi" w:eastAsia="Cambria" w:hAnsiTheme="minorHAnsi" w:cstheme="minorHAnsi"/>
                <w:sz w:val="20"/>
                <w:szCs w:val="20"/>
              </w:rPr>
              <w:t>ompare the life cycles of any animal and a plant</w:t>
            </w:r>
            <w:r w:rsidRPr="004C2261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. </w:t>
            </w:r>
            <w:r w:rsidR="005D4F13" w:rsidRPr="004C2261">
              <w:rPr>
                <w:rFonts w:asciiTheme="minorHAnsi" w:eastAsia="Cambria" w:hAnsiTheme="minorHAnsi" w:cstheme="minorHAnsi"/>
                <w:sz w:val="20"/>
                <w:szCs w:val="20"/>
              </w:rPr>
              <w:t>Describe the</w:t>
            </w:r>
            <w:r w:rsidRPr="004C2261">
              <w:rPr>
                <w:rFonts w:asciiTheme="minorHAnsi" w:eastAsia="Cambria" w:hAnsiTheme="minorHAnsi" w:cstheme="minorHAnsi"/>
                <w:sz w:val="20"/>
                <w:szCs w:val="20"/>
              </w:rPr>
              <w:t xml:space="preserve"> stages of life.</w:t>
            </w:r>
          </w:p>
          <w:p w:rsidR="001D10A0" w:rsidRPr="000B0058" w:rsidRDefault="00FF6C1E" w:rsidP="00241053">
            <w:pPr>
              <w:pStyle w:val="TableGrid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Use the classroom inquiry library.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A0" w:rsidRPr="00241053" w:rsidRDefault="00241053" w:rsidP="0024105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1053">
              <w:rPr>
                <w:rFonts w:asciiTheme="minorHAnsi" w:hAnsiTheme="minorHAnsi" w:cstheme="minorHAnsi"/>
                <w:sz w:val="20"/>
                <w:szCs w:val="20"/>
              </w:rPr>
              <w:t>Complete a lotus diagram based around the topic of sustainability.</w:t>
            </w:r>
          </w:p>
        </w:tc>
      </w:tr>
    </w:tbl>
    <w:p w:rsidR="00685F95" w:rsidRDefault="00685F95" w:rsidP="00E134FA">
      <w:pPr>
        <w:pStyle w:val="Body"/>
        <w:spacing w:after="0" w:line="240" w:lineRule="auto"/>
      </w:pPr>
    </w:p>
    <w:p w:rsidR="000B0058" w:rsidRDefault="000B0058" w:rsidP="000B0058">
      <w:pPr>
        <w:pStyle w:val="Body"/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Is the world sustainable?</w:t>
      </w:r>
    </w:p>
    <w:p w:rsidR="00C460B6" w:rsidRPr="000B0058" w:rsidRDefault="00C460B6" w:rsidP="000B0058">
      <w:pPr>
        <w:pStyle w:val="Body"/>
        <w:spacing w:after="0" w:line="240" w:lineRule="auto"/>
        <w:jc w:val="center"/>
        <w:rPr>
          <w:sz w:val="52"/>
          <w:szCs w:val="52"/>
        </w:rPr>
      </w:pPr>
      <w:r w:rsidRPr="000B0058">
        <w:rPr>
          <w:sz w:val="52"/>
          <w:szCs w:val="52"/>
        </w:rPr>
        <w:t>Humans can affect plant and animal life in a positive or negative way depending on their actions.</w:t>
      </w:r>
      <w:r w:rsidR="00E93026">
        <w:rPr>
          <w:sz w:val="52"/>
          <w:szCs w:val="52"/>
        </w:rPr>
        <w:t>—isn’t there another one too?</w:t>
      </w:r>
    </w:p>
    <w:p w:rsidR="00501E6E" w:rsidRDefault="00501E6E" w:rsidP="00E134FA">
      <w:pPr>
        <w:pStyle w:val="Body"/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</w:p>
    <w:p w:rsidR="00660495" w:rsidRDefault="00660495" w:rsidP="00E134FA">
      <w:pPr>
        <w:pStyle w:val="Body"/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>You can look at:-  salinity</w:t>
      </w:r>
      <w:r w:rsidR="00994E46">
        <w:rPr>
          <w:rFonts w:ascii="Arial Narrow" w:hAnsi="Arial Narrow"/>
          <w:color w:val="FF0000"/>
          <w:sz w:val="28"/>
          <w:szCs w:val="28"/>
        </w:rPr>
        <w:t xml:space="preserve"> as check the salinity of specific waterways</w:t>
      </w:r>
      <w:r>
        <w:rPr>
          <w:rFonts w:ascii="Arial Narrow" w:hAnsi="Arial Narrow"/>
          <w:color w:val="FF0000"/>
          <w:sz w:val="28"/>
          <w:szCs w:val="28"/>
        </w:rPr>
        <w:t xml:space="preserve">, dredging, www- marine park that the GBR now is, fishing styles- long line </w:t>
      </w:r>
      <w:proofErr w:type="spellStart"/>
      <w:r>
        <w:rPr>
          <w:rFonts w:ascii="Arial Narrow" w:hAnsi="Arial Narrow"/>
          <w:color w:val="FF0000"/>
          <w:sz w:val="28"/>
          <w:szCs w:val="28"/>
        </w:rPr>
        <w:t>etc</w:t>
      </w:r>
      <w:proofErr w:type="spellEnd"/>
      <w:r>
        <w:rPr>
          <w:rFonts w:ascii="Arial Narrow" w:hAnsi="Arial Narrow"/>
          <w:color w:val="FF0000"/>
          <w:sz w:val="28"/>
          <w:szCs w:val="28"/>
        </w:rPr>
        <w:t>, Japanese ( Asian) whale hunting, current issues regarding the reef</w:t>
      </w:r>
    </w:p>
    <w:p w:rsidR="00501E6E" w:rsidRDefault="00501E6E" w:rsidP="00E134FA">
      <w:pPr>
        <w:pStyle w:val="Body"/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</w:p>
    <w:p w:rsidR="00501E6E" w:rsidRDefault="00501E6E" w:rsidP="00E134FA">
      <w:pPr>
        <w:pStyle w:val="Body"/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</w:p>
    <w:p w:rsidR="00660495" w:rsidRPr="00FD3668" w:rsidRDefault="00660495" w:rsidP="00E134FA">
      <w:pPr>
        <w:pStyle w:val="Body"/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  <w:r w:rsidRPr="00FD3668">
        <w:rPr>
          <w:rFonts w:ascii="Arial Narrow" w:hAnsi="Arial Narrow"/>
          <w:color w:val="0070C0"/>
          <w:sz w:val="28"/>
          <w:szCs w:val="28"/>
        </w:rPr>
        <w:t>DO you have an ACTION kids can take if they feel compelled</w:t>
      </w:r>
      <w:r w:rsidR="00284EA4" w:rsidRPr="00FD3668">
        <w:rPr>
          <w:rFonts w:ascii="Arial Narrow" w:hAnsi="Arial Narrow"/>
          <w:color w:val="0070C0"/>
          <w:sz w:val="28"/>
          <w:szCs w:val="28"/>
        </w:rPr>
        <w:t xml:space="preserve"> to follow another aspect rather than the reef</w:t>
      </w:r>
      <w:r w:rsidRPr="00FD3668">
        <w:rPr>
          <w:rFonts w:ascii="Arial Narrow" w:hAnsi="Arial Narrow"/>
          <w:color w:val="0070C0"/>
          <w:sz w:val="28"/>
          <w:szCs w:val="28"/>
        </w:rPr>
        <w:t>??</w:t>
      </w:r>
    </w:p>
    <w:p w:rsidR="00501E6E" w:rsidRDefault="00501E6E" w:rsidP="00E134FA">
      <w:pPr>
        <w:pStyle w:val="Body"/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  <w:r w:rsidRPr="00501E6E">
        <w:rPr>
          <w:rFonts w:ascii="Arial Narrow" w:hAnsi="Arial Narrow"/>
          <w:color w:val="FF0000"/>
          <w:sz w:val="28"/>
          <w:szCs w:val="28"/>
          <w:highlight w:val="yellow"/>
        </w:rPr>
        <w:t xml:space="preserve">Yes, </w:t>
      </w:r>
      <w:proofErr w:type="spellStart"/>
      <w:r w:rsidRPr="00501E6E">
        <w:rPr>
          <w:rFonts w:ascii="Arial Narrow" w:hAnsi="Arial Narrow"/>
          <w:color w:val="FF0000"/>
          <w:sz w:val="28"/>
          <w:szCs w:val="28"/>
          <w:highlight w:val="yellow"/>
        </w:rPr>
        <w:t>Englich</w:t>
      </w:r>
      <w:proofErr w:type="spellEnd"/>
      <w:r w:rsidRPr="00501E6E">
        <w:rPr>
          <w:rFonts w:ascii="Arial Narrow" w:hAnsi="Arial Narrow"/>
          <w:color w:val="FF0000"/>
          <w:sz w:val="28"/>
          <w:szCs w:val="28"/>
          <w:highlight w:val="yellow"/>
        </w:rPr>
        <w:t>/ICT column</w:t>
      </w:r>
    </w:p>
    <w:p w:rsidR="00501E6E" w:rsidRDefault="00501E6E" w:rsidP="00E134FA">
      <w:pPr>
        <w:pStyle w:val="Body"/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</w:p>
    <w:p w:rsidR="00660495" w:rsidRDefault="00660495" w:rsidP="00E134FA">
      <w:pPr>
        <w:pStyle w:val="Body"/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>Do you ONLY WANT to include the Great Barrier Reef?</w:t>
      </w:r>
      <w:r w:rsidR="00D20D38">
        <w:rPr>
          <w:rFonts w:ascii="Arial Narrow" w:hAnsi="Arial Narrow"/>
          <w:color w:val="FF0000"/>
          <w:sz w:val="28"/>
          <w:szCs w:val="28"/>
        </w:rPr>
        <w:t xml:space="preserve"> Not have an option of other world heritage sites?</w:t>
      </w:r>
    </w:p>
    <w:p w:rsidR="00501E6E" w:rsidRDefault="00501E6E" w:rsidP="00E134FA">
      <w:pPr>
        <w:pStyle w:val="Body"/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</w:p>
    <w:p w:rsidR="00284EA4" w:rsidRPr="00FD3668" w:rsidRDefault="00284EA4" w:rsidP="00E134FA">
      <w:pPr>
        <w:pStyle w:val="Body"/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  <w:r w:rsidRPr="00FD3668">
        <w:rPr>
          <w:rFonts w:ascii="Arial Narrow" w:hAnsi="Arial Narrow"/>
          <w:color w:val="0070C0"/>
          <w:sz w:val="28"/>
          <w:szCs w:val="28"/>
        </w:rPr>
        <w:t>You can include some science experiments with erosion- Mordialloc has done a lot with the beach erosion &amp; planting on the dunes.</w:t>
      </w:r>
    </w:p>
    <w:p w:rsidR="00501E6E" w:rsidRDefault="00501E6E" w:rsidP="00E134FA">
      <w:pPr>
        <w:pStyle w:val="Body"/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  <w:proofErr w:type="spellStart"/>
      <w:r w:rsidRPr="00501E6E">
        <w:rPr>
          <w:rFonts w:ascii="Arial Narrow" w:hAnsi="Arial Narrow"/>
          <w:color w:val="FF0000"/>
          <w:sz w:val="28"/>
          <w:szCs w:val="28"/>
          <w:highlight w:val="yellow"/>
        </w:rPr>
        <w:t>MOrdi</w:t>
      </w:r>
      <w:proofErr w:type="spellEnd"/>
      <w:r w:rsidRPr="00501E6E">
        <w:rPr>
          <w:rFonts w:ascii="Arial Narrow" w:hAnsi="Arial Narrow"/>
          <w:color w:val="FF0000"/>
          <w:sz w:val="28"/>
          <w:szCs w:val="28"/>
          <w:highlight w:val="yellow"/>
        </w:rPr>
        <w:t xml:space="preserve"> Creek field work activity</w:t>
      </w:r>
    </w:p>
    <w:p w:rsidR="00994E46" w:rsidRDefault="00994E46" w:rsidP="00E134FA">
      <w:pPr>
        <w:pStyle w:val="Body"/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 xml:space="preserve">You can make paper </w:t>
      </w:r>
      <w:proofErr w:type="spellStart"/>
      <w:r>
        <w:rPr>
          <w:rFonts w:ascii="Arial Narrow" w:hAnsi="Arial Narrow"/>
          <w:color w:val="FF0000"/>
          <w:sz w:val="28"/>
          <w:szCs w:val="28"/>
        </w:rPr>
        <w:t>etc</w:t>
      </w:r>
      <w:proofErr w:type="spellEnd"/>
      <w:r>
        <w:rPr>
          <w:rFonts w:ascii="Arial Narrow" w:hAnsi="Arial Narrow"/>
          <w:color w:val="FF0000"/>
          <w:sz w:val="28"/>
          <w:szCs w:val="28"/>
        </w:rPr>
        <w:t xml:space="preserve"> &amp; have some recycling focus</w:t>
      </w:r>
      <w:proofErr w:type="gramStart"/>
      <w:r>
        <w:rPr>
          <w:rFonts w:ascii="Arial Narrow" w:hAnsi="Arial Narrow"/>
          <w:color w:val="FF0000"/>
          <w:sz w:val="28"/>
          <w:szCs w:val="28"/>
        </w:rPr>
        <w:t>?-</w:t>
      </w:r>
      <w:proofErr w:type="gramEnd"/>
      <w:r>
        <w:rPr>
          <w:rFonts w:ascii="Arial Narrow" w:hAnsi="Arial Narrow"/>
          <w:color w:val="FF0000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color w:val="FF0000"/>
          <w:sz w:val="28"/>
          <w:szCs w:val="28"/>
        </w:rPr>
        <w:t>esp</w:t>
      </w:r>
      <w:proofErr w:type="spellEnd"/>
      <w:r>
        <w:rPr>
          <w:rFonts w:ascii="Arial Narrow" w:hAnsi="Arial Narrow"/>
          <w:color w:val="FF0000"/>
          <w:sz w:val="28"/>
          <w:szCs w:val="28"/>
        </w:rPr>
        <w:t xml:space="preserve"> in </w:t>
      </w:r>
      <w:proofErr w:type="spellStart"/>
      <w:r>
        <w:rPr>
          <w:rFonts w:ascii="Arial Narrow" w:hAnsi="Arial Narrow"/>
          <w:color w:val="FF0000"/>
          <w:sz w:val="28"/>
          <w:szCs w:val="28"/>
        </w:rPr>
        <w:t>yr</w:t>
      </w:r>
      <w:proofErr w:type="spellEnd"/>
      <w:r>
        <w:rPr>
          <w:rFonts w:ascii="Arial Narrow" w:hAnsi="Arial Narrow"/>
          <w:color w:val="FF0000"/>
          <w:sz w:val="28"/>
          <w:szCs w:val="28"/>
        </w:rPr>
        <w:t xml:space="preserve"> 4 section</w:t>
      </w:r>
    </w:p>
    <w:p w:rsidR="00994E46" w:rsidRPr="00FD3668" w:rsidRDefault="00994E46" w:rsidP="00E134FA">
      <w:pPr>
        <w:pStyle w:val="Body"/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  <w:r w:rsidRPr="00FD3668">
        <w:rPr>
          <w:rFonts w:ascii="Arial Narrow" w:hAnsi="Arial Narrow"/>
          <w:color w:val="0070C0"/>
          <w:sz w:val="28"/>
          <w:szCs w:val="28"/>
        </w:rPr>
        <w:t xml:space="preserve">Ask me about </w:t>
      </w:r>
      <w:proofErr w:type="gramStart"/>
      <w:r w:rsidRPr="00FD3668">
        <w:rPr>
          <w:rFonts w:ascii="Arial Narrow" w:hAnsi="Arial Narrow"/>
          <w:color w:val="0070C0"/>
          <w:sz w:val="28"/>
          <w:szCs w:val="28"/>
        </w:rPr>
        <w:t>Saving</w:t>
      </w:r>
      <w:proofErr w:type="gramEnd"/>
      <w:r w:rsidRPr="00FD3668">
        <w:rPr>
          <w:rFonts w:ascii="Arial Narrow" w:hAnsi="Arial Narrow"/>
          <w:color w:val="0070C0"/>
          <w:sz w:val="28"/>
          <w:szCs w:val="28"/>
        </w:rPr>
        <w:t xml:space="preserve"> Hieronymus…………..</w:t>
      </w:r>
    </w:p>
    <w:p w:rsidR="00E2508B" w:rsidRDefault="00E2508B" w:rsidP="00E134FA">
      <w:pPr>
        <w:pStyle w:val="Body"/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  <w:r>
        <w:rPr>
          <w:rFonts w:ascii="Arial Narrow" w:hAnsi="Arial Narrow"/>
          <w:color w:val="FF0000"/>
          <w:sz w:val="28"/>
          <w:szCs w:val="28"/>
        </w:rPr>
        <w:t xml:space="preserve">I think you need something about asking what sustainability actually is- maybe a brainstorm about what it means to the </w:t>
      </w:r>
      <w:proofErr w:type="gramStart"/>
      <w:r>
        <w:rPr>
          <w:rFonts w:ascii="Arial Narrow" w:hAnsi="Arial Narrow"/>
          <w:color w:val="FF0000"/>
          <w:sz w:val="28"/>
          <w:szCs w:val="28"/>
        </w:rPr>
        <w:t>kids?</w:t>
      </w:r>
      <w:proofErr w:type="gramEnd"/>
      <w:r>
        <w:rPr>
          <w:rFonts w:ascii="Arial Narrow" w:hAnsi="Arial Narrow"/>
          <w:color w:val="FF0000"/>
          <w:sz w:val="28"/>
          <w:szCs w:val="28"/>
        </w:rPr>
        <w:t xml:space="preserve">  Some may look to animals &amp; you could have a lot of endangered animals as part of this, poaching of animals </w:t>
      </w:r>
      <w:proofErr w:type="spellStart"/>
      <w:r>
        <w:rPr>
          <w:rFonts w:ascii="Arial Narrow" w:hAnsi="Arial Narrow"/>
          <w:color w:val="FF0000"/>
          <w:sz w:val="28"/>
          <w:szCs w:val="28"/>
        </w:rPr>
        <w:t>etc</w:t>
      </w:r>
      <w:proofErr w:type="spellEnd"/>
      <w:r w:rsidR="00501E6E">
        <w:rPr>
          <w:rFonts w:ascii="Arial Narrow" w:hAnsi="Arial Narrow"/>
          <w:color w:val="FF0000"/>
          <w:sz w:val="28"/>
          <w:szCs w:val="28"/>
        </w:rPr>
        <w:t xml:space="preserve"> </w:t>
      </w:r>
      <w:r w:rsidR="00501E6E" w:rsidRPr="00501E6E">
        <w:rPr>
          <w:rFonts w:ascii="Arial Narrow" w:hAnsi="Arial Narrow"/>
          <w:color w:val="FF0000"/>
          <w:sz w:val="28"/>
          <w:szCs w:val="28"/>
          <w:highlight w:val="yellow"/>
        </w:rPr>
        <w:t xml:space="preserve">(grade 5 </w:t>
      </w:r>
      <w:proofErr w:type="spellStart"/>
      <w:r w:rsidR="00501E6E" w:rsidRPr="00501E6E">
        <w:rPr>
          <w:rFonts w:ascii="Arial Narrow" w:hAnsi="Arial Narrow"/>
          <w:color w:val="FF0000"/>
          <w:sz w:val="28"/>
          <w:szCs w:val="28"/>
          <w:highlight w:val="yellow"/>
        </w:rPr>
        <w:t>Geagraphy</w:t>
      </w:r>
      <w:proofErr w:type="spellEnd"/>
      <w:r w:rsidR="00501E6E" w:rsidRPr="00501E6E">
        <w:rPr>
          <w:rFonts w:ascii="Arial Narrow" w:hAnsi="Arial Narrow"/>
          <w:color w:val="FF0000"/>
          <w:sz w:val="28"/>
          <w:szCs w:val="28"/>
          <w:highlight w:val="yellow"/>
        </w:rPr>
        <w:t>)</w:t>
      </w:r>
    </w:p>
    <w:p w:rsidR="00501E6E" w:rsidRDefault="00501E6E" w:rsidP="00E134FA">
      <w:pPr>
        <w:pStyle w:val="Body"/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</w:p>
    <w:p w:rsidR="00FD3668" w:rsidRPr="00FD3668" w:rsidRDefault="00FD3668" w:rsidP="00E134FA">
      <w:pPr>
        <w:pStyle w:val="Body"/>
        <w:spacing w:after="0" w:line="240" w:lineRule="auto"/>
        <w:rPr>
          <w:rFonts w:ascii="Arial Narrow" w:hAnsi="Arial Narrow"/>
          <w:color w:val="0070C0"/>
          <w:sz w:val="28"/>
          <w:szCs w:val="28"/>
        </w:rPr>
      </w:pPr>
      <w:r w:rsidRPr="00FD3668">
        <w:rPr>
          <w:rFonts w:ascii="Arial Narrow" w:hAnsi="Arial Narrow"/>
          <w:color w:val="0070C0"/>
          <w:sz w:val="28"/>
          <w:szCs w:val="28"/>
        </w:rPr>
        <w:t xml:space="preserve">I have (somewhere) a water book. Some of the activities can be used in the </w:t>
      </w:r>
      <w:proofErr w:type="spellStart"/>
      <w:r w:rsidRPr="00FD3668">
        <w:rPr>
          <w:rFonts w:ascii="Arial Narrow" w:hAnsi="Arial Narrow"/>
          <w:color w:val="0070C0"/>
          <w:sz w:val="28"/>
          <w:szCs w:val="28"/>
        </w:rPr>
        <w:t>Yr</w:t>
      </w:r>
      <w:proofErr w:type="spellEnd"/>
      <w:r w:rsidRPr="00FD3668">
        <w:rPr>
          <w:rFonts w:ascii="Arial Narrow" w:hAnsi="Arial Narrow"/>
          <w:color w:val="0070C0"/>
          <w:sz w:val="28"/>
          <w:szCs w:val="28"/>
        </w:rPr>
        <w:t xml:space="preserve"> 4/5 sections.</w:t>
      </w:r>
      <w:r w:rsidR="00D20D38">
        <w:rPr>
          <w:rFonts w:ascii="Arial Narrow" w:hAnsi="Arial Narrow"/>
          <w:color w:val="0070C0"/>
          <w:sz w:val="28"/>
          <w:szCs w:val="28"/>
        </w:rPr>
        <w:t xml:space="preserve"> Or can be used as part of literacy rotations/</w:t>
      </w:r>
    </w:p>
    <w:p w:rsidR="00994E46" w:rsidRDefault="00994E46" w:rsidP="00E134FA">
      <w:pPr>
        <w:pStyle w:val="Body"/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</w:p>
    <w:p w:rsidR="00660495" w:rsidRPr="00660495" w:rsidRDefault="00660495" w:rsidP="00E134FA">
      <w:pPr>
        <w:pStyle w:val="Body"/>
        <w:spacing w:after="0" w:line="240" w:lineRule="auto"/>
        <w:rPr>
          <w:rFonts w:ascii="Arial Narrow" w:hAnsi="Arial Narrow"/>
          <w:color w:val="FF0000"/>
          <w:sz w:val="28"/>
          <w:szCs w:val="28"/>
        </w:rPr>
      </w:pPr>
    </w:p>
    <w:sectPr w:rsidR="00660495" w:rsidRPr="00660495">
      <w:headerReference w:type="default" r:id="rId8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353" w:rsidRDefault="00116353">
      <w:r>
        <w:separator/>
      </w:r>
    </w:p>
  </w:endnote>
  <w:endnote w:type="continuationSeparator" w:id="0">
    <w:p w:rsidR="00116353" w:rsidRDefault="00116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353" w:rsidRDefault="00116353">
      <w:r>
        <w:separator/>
      </w:r>
    </w:p>
  </w:footnote>
  <w:footnote w:type="continuationSeparator" w:id="0">
    <w:p w:rsidR="00116353" w:rsidRDefault="00116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D7" w:rsidRDefault="000805D7" w:rsidP="004D6202">
    <w:pPr>
      <w:pStyle w:val="Header"/>
    </w:pPr>
    <w:r>
      <w:t xml:space="preserve">Name:                                                                                           </w:t>
    </w:r>
    <w:r w:rsidRPr="001347EC">
      <w:rPr>
        <w:b/>
        <w:bCs/>
      </w:rPr>
      <w:t xml:space="preserve">Unit </w:t>
    </w:r>
    <w:r>
      <w:rPr>
        <w:b/>
        <w:bCs/>
      </w:rPr>
      <w:t>of S</w:t>
    </w:r>
    <w:r w:rsidR="000D31DD">
      <w:rPr>
        <w:b/>
        <w:bCs/>
      </w:rPr>
      <w:t>tudy:  Life In The Balance</w:t>
    </w:r>
    <w:r w:rsidRPr="001347EC">
      <w:rPr>
        <w:b/>
        <w:bCs/>
      </w:rPr>
      <w:tab/>
    </w:r>
    <w:r w:rsidRPr="001347EC">
      <w:rPr>
        <w:b/>
        <w:bCs/>
      </w:rPr>
      <w:tab/>
    </w:r>
    <w:r w:rsidRPr="001347EC">
      <w:rPr>
        <w:b/>
        <w:bCs/>
      </w:rPr>
      <w:tab/>
    </w:r>
    <w:r>
      <w:rPr>
        <w:b/>
        <w:bCs/>
      </w:rPr>
      <w:t xml:space="preserve">                                             </w:t>
    </w:r>
    <w:r w:rsidRPr="001347EC">
      <w:rPr>
        <w:b/>
        <w:bCs/>
      </w:rPr>
      <w:t>Year: 5/6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228"/>
    <w:multiLevelType w:val="multilevel"/>
    <w:tmpl w:val="B122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57BF6"/>
    <w:multiLevelType w:val="multilevel"/>
    <w:tmpl w:val="ADFC3D2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3EC7048"/>
    <w:multiLevelType w:val="multilevel"/>
    <w:tmpl w:val="B122F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1367B"/>
    <w:multiLevelType w:val="hybridMultilevel"/>
    <w:tmpl w:val="041C2128"/>
    <w:lvl w:ilvl="0" w:tplc="EC8C7432">
      <w:start w:val="20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96F"/>
    <w:multiLevelType w:val="multilevel"/>
    <w:tmpl w:val="40E6355E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>
    <w:nsid w:val="4C534CD4"/>
    <w:multiLevelType w:val="multilevel"/>
    <w:tmpl w:val="4BDA42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</w:abstractNum>
  <w:abstractNum w:abstractNumId="6">
    <w:nsid w:val="5FFD3E3E"/>
    <w:multiLevelType w:val="multilevel"/>
    <w:tmpl w:val="2DEC24D4"/>
    <w:styleLink w:val="List0"/>
    <w:lvl w:ilvl="0">
      <w:start w:val="20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shd w:val="clear" w:color="auto" w:fill="FFFF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shd w:val="clear" w:color="auto" w:fill="FFFF00"/>
        <w:vertAlign w:val="baseline"/>
        <w:lang w:val="en-US"/>
      </w:rPr>
    </w:lvl>
  </w:abstractNum>
  <w:abstractNum w:abstractNumId="7">
    <w:nsid w:val="66947DB7"/>
    <w:multiLevelType w:val="multilevel"/>
    <w:tmpl w:val="5B80B86C"/>
    <w:styleLink w:val="Dash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6"/>
        <w:szCs w:val="26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Cambria" w:eastAsia="Cambria" w:hAnsi="Cambria" w:cs="Cambria"/>
        <w:caps w:val="0"/>
        <w:smallCaps w:val="0"/>
        <w:strike w:val="0"/>
        <w:dstrike w:val="0"/>
        <w:outline w:val="0"/>
        <w:color w:val="000000"/>
        <w:spacing w:val="0"/>
        <w:kern w:val="0"/>
        <w:position w:val="4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>
    <w:nsid w:val="6DB57878"/>
    <w:multiLevelType w:val="hybridMultilevel"/>
    <w:tmpl w:val="346C6776"/>
    <w:lvl w:ilvl="0" w:tplc="506E19AC">
      <w:start w:val="16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9785A"/>
    <w:multiLevelType w:val="hybridMultilevel"/>
    <w:tmpl w:val="4306BAB2"/>
    <w:lvl w:ilvl="0" w:tplc="51E08A8A">
      <w:start w:val="2014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3217"/>
    <w:rsid w:val="000073F4"/>
    <w:rsid w:val="00007A92"/>
    <w:rsid w:val="0004438B"/>
    <w:rsid w:val="00045269"/>
    <w:rsid w:val="00063217"/>
    <w:rsid w:val="000805D7"/>
    <w:rsid w:val="000A6BE4"/>
    <w:rsid w:val="000B0058"/>
    <w:rsid w:val="000D31DD"/>
    <w:rsid w:val="00116353"/>
    <w:rsid w:val="001347EC"/>
    <w:rsid w:val="001860FA"/>
    <w:rsid w:val="001D10A0"/>
    <w:rsid w:val="001D677D"/>
    <w:rsid w:val="00241053"/>
    <w:rsid w:val="00276319"/>
    <w:rsid w:val="00277DC9"/>
    <w:rsid w:val="00284EA4"/>
    <w:rsid w:val="00286223"/>
    <w:rsid w:val="002958EE"/>
    <w:rsid w:val="002C1391"/>
    <w:rsid w:val="00371947"/>
    <w:rsid w:val="00374FE7"/>
    <w:rsid w:val="0038094D"/>
    <w:rsid w:val="0039166A"/>
    <w:rsid w:val="003A7F5D"/>
    <w:rsid w:val="003C56A4"/>
    <w:rsid w:val="003D5283"/>
    <w:rsid w:val="003F288E"/>
    <w:rsid w:val="003F4368"/>
    <w:rsid w:val="0045224C"/>
    <w:rsid w:val="00461AC8"/>
    <w:rsid w:val="00467D44"/>
    <w:rsid w:val="004C2261"/>
    <w:rsid w:val="004C5DF2"/>
    <w:rsid w:val="004D6202"/>
    <w:rsid w:val="004E74B6"/>
    <w:rsid w:val="00501E6E"/>
    <w:rsid w:val="0050693D"/>
    <w:rsid w:val="00510809"/>
    <w:rsid w:val="0053418A"/>
    <w:rsid w:val="00551789"/>
    <w:rsid w:val="00580EA2"/>
    <w:rsid w:val="00584BD2"/>
    <w:rsid w:val="005A3833"/>
    <w:rsid w:val="005A73BB"/>
    <w:rsid w:val="005C331F"/>
    <w:rsid w:val="005C45C4"/>
    <w:rsid w:val="005C4813"/>
    <w:rsid w:val="005D3600"/>
    <w:rsid w:val="005D4F13"/>
    <w:rsid w:val="005F7891"/>
    <w:rsid w:val="00660495"/>
    <w:rsid w:val="00661199"/>
    <w:rsid w:val="00685F95"/>
    <w:rsid w:val="0076586E"/>
    <w:rsid w:val="00781E59"/>
    <w:rsid w:val="00854CA9"/>
    <w:rsid w:val="0086005B"/>
    <w:rsid w:val="00872F0A"/>
    <w:rsid w:val="00875ABC"/>
    <w:rsid w:val="008D498A"/>
    <w:rsid w:val="008E3C40"/>
    <w:rsid w:val="008E69FE"/>
    <w:rsid w:val="008F4EDC"/>
    <w:rsid w:val="0091473B"/>
    <w:rsid w:val="00956BFD"/>
    <w:rsid w:val="00972C27"/>
    <w:rsid w:val="00973FBE"/>
    <w:rsid w:val="00994E46"/>
    <w:rsid w:val="009E19C7"/>
    <w:rsid w:val="009F715E"/>
    <w:rsid w:val="00A2757F"/>
    <w:rsid w:val="00A761C0"/>
    <w:rsid w:val="00A81FF2"/>
    <w:rsid w:val="00AA59B7"/>
    <w:rsid w:val="00AD10C8"/>
    <w:rsid w:val="00AF4E9D"/>
    <w:rsid w:val="00B005B3"/>
    <w:rsid w:val="00B4601D"/>
    <w:rsid w:val="00B8549F"/>
    <w:rsid w:val="00BB2C6C"/>
    <w:rsid w:val="00BB4E0C"/>
    <w:rsid w:val="00BD5EA6"/>
    <w:rsid w:val="00C030FD"/>
    <w:rsid w:val="00C43D68"/>
    <w:rsid w:val="00C460B6"/>
    <w:rsid w:val="00C75CA2"/>
    <w:rsid w:val="00CA6FAA"/>
    <w:rsid w:val="00CC6D00"/>
    <w:rsid w:val="00CF4A9F"/>
    <w:rsid w:val="00CF6CA6"/>
    <w:rsid w:val="00D04637"/>
    <w:rsid w:val="00D068C9"/>
    <w:rsid w:val="00D1087E"/>
    <w:rsid w:val="00D20D38"/>
    <w:rsid w:val="00D24FBD"/>
    <w:rsid w:val="00D50B35"/>
    <w:rsid w:val="00DB0496"/>
    <w:rsid w:val="00DE3905"/>
    <w:rsid w:val="00DF009D"/>
    <w:rsid w:val="00E1127C"/>
    <w:rsid w:val="00E134FA"/>
    <w:rsid w:val="00E13D01"/>
    <w:rsid w:val="00E2508B"/>
    <w:rsid w:val="00E46ABA"/>
    <w:rsid w:val="00E93026"/>
    <w:rsid w:val="00ED48F8"/>
    <w:rsid w:val="00ED66F9"/>
    <w:rsid w:val="00F63665"/>
    <w:rsid w:val="00FA3E4D"/>
    <w:rsid w:val="00FB2B1D"/>
    <w:rsid w:val="00FD3668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Grid1">
    <w:name w:val="Table Grid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Dash">
    <w:name w:val="Dash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4D6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202"/>
    <w:rPr>
      <w:sz w:val="24"/>
      <w:szCs w:val="24"/>
      <w:lang w:val="en-US" w:eastAsia="en-US"/>
    </w:rPr>
  </w:style>
  <w:style w:type="character" w:customStyle="1" w:styleId="prefix">
    <w:name w:val="prefix"/>
    <w:basedOn w:val="DefaultParagraphFont"/>
    <w:rsid w:val="00BD5EA6"/>
  </w:style>
  <w:style w:type="paragraph" w:styleId="ListParagraph">
    <w:name w:val="List Paragraph"/>
    <w:basedOn w:val="Normal"/>
    <w:uiPriority w:val="34"/>
    <w:qFormat/>
    <w:rsid w:val="0024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D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TableGrid1">
    <w:name w:val="Table Grid1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Dash">
    <w:name w:val="Dash"/>
    <w:pPr>
      <w:numPr>
        <w:numId w:val="5"/>
      </w:numPr>
    </w:pPr>
  </w:style>
  <w:style w:type="paragraph" w:styleId="Footer">
    <w:name w:val="footer"/>
    <w:basedOn w:val="Normal"/>
    <w:link w:val="FooterChar"/>
    <w:uiPriority w:val="99"/>
    <w:unhideWhenUsed/>
    <w:rsid w:val="004D62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202"/>
    <w:rPr>
      <w:sz w:val="24"/>
      <w:szCs w:val="24"/>
      <w:lang w:val="en-US" w:eastAsia="en-US"/>
    </w:rPr>
  </w:style>
  <w:style w:type="character" w:customStyle="1" w:styleId="prefix">
    <w:name w:val="prefix"/>
    <w:basedOn w:val="DefaultParagraphFont"/>
    <w:rsid w:val="00BD5EA6"/>
  </w:style>
  <w:style w:type="paragraph" w:styleId="ListParagraph">
    <w:name w:val="List Paragraph"/>
    <w:basedOn w:val="Normal"/>
    <w:uiPriority w:val="34"/>
    <w:qFormat/>
    <w:rsid w:val="00241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D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08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09131437</dc:creator>
  <cp:lastModifiedBy>Education</cp:lastModifiedBy>
  <cp:revision>12</cp:revision>
  <cp:lastPrinted>2016-02-08T05:25:00Z</cp:lastPrinted>
  <dcterms:created xsi:type="dcterms:W3CDTF">2014-07-11T01:51:00Z</dcterms:created>
  <dcterms:modified xsi:type="dcterms:W3CDTF">2016-02-10T22:51:00Z</dcterms:modified>
</cp:coreProperties>
</file>